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358" w:rsidRDefault="00CB2358" w:rsidP="00CB235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Мастер-класс для родителей </w:t>
      </w:r>
      <w:r w:rsidRPr="00507A8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«Приемы лепки из пластилина»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</w:p>
    <w:p w:rsidR="00CB2358" w:rsidRPr="00507A8B" w:rsidRDefault="00CB2358" w:rsidP="00CB235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26 февраля 2018 г.</w:t>
      </w:r>
    </w:p>
    <w:p w:rsidR="00CB2358" w:rsidRPr="00507A8B" w:rsidRDefault="00CB2358" w:rsidP="00CB23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A8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«Приемы лепки из пластилина»</w:t>
      </w:r>
    </w:p>
    <w:p w:rsidR="00CB2358" w:rsidRPr="00507A8B" w:rsidRDefault="00CB2358" w:rsidP="00CB23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03520" cy="2846705"/>
            <wp:effectExtent l="19050" t="0" r="0" b="0"/>
            <wp:docPr id="7" name="Рисунок 30" descr="«Приемы лепки из пластилина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«Приемы лепки из пластилина»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520" cy="2846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2358" w:rsidRPr="00507A8B" w:rsidRDefault="00CB2358" w:rsidP="00CB23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A8B">
        <w:rPr>
          <w:rFonts w:ascii="Times New Roman" w:eastAsia="Times New Roman" w:hAnsi="Times New Roman" w:cs="Times New Roman"/>
          <w:sz w:val="24"/>
          <w:szCs w:val="24"/>
          <w:lang w:eastAsia="ru-RU"/>
        </w:rPr>
        <w:t>Лепят многие из глины,</w:t>
      </w:r>
    </w:p>
    <w:p w:rsidR="00CB2358" w:rsidRPr="00507A8B" w:rsidRDefault="00CB2358" w:rsidP="00CB23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A8B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Кто-то лепит снежный ком, —</w:t>
      </w:r>
    </w:p>
    <w:p w:rsidR="00CB2358" w:rsidRPr="00507A8B" w:rsidRDefault="00CB2358" w:rsidP="00CB23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леплю из </w:t>
      </w:r>
      <w:r w:rsidRPr="00507A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пластилина</w:t>
      </w:r>
    </w:p>
    <w:p w:rsidR="00CB2358" w:rsidRPr="00507A8B" w:rsidRDefault="00CB2358" w:rsidP="00CB23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A8B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Самый прочный в мире дом.</w:t>
      </w:r>
    </w:p>
    <w:p w:rsidR="00CB2358" w:rsidRPr="00507A8B" w:rsidRDefault="00CB2358" w:rsidP="00CB23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A8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 домов в деревне выше,</w:t>
      </w:r>
    </w:p>
    <w:p w:rsidR="00CB2358" w:rsidRPr="00507A8B" w:rsidRDefault="00CB2358" w:rsidP="00CB23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A8B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Новый, ярко-голубой,</w:t>
      </w:r>
    </w:p>
    <w:p w:rsidR="00CB2358" w:rsidRPr="00507A8B" w:rsidRDefault="00CB2358" w:rsidP="00CB23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A8B">
        <w:rPr>
          <w:rFonts w:ascii="Times New Roman" w:eastAsia="Times New Roman" w:hAnsi="Times New Roman" w:cs="Times New Roman"/>
          <w:sz w:val="24"/>
          <w:szCs w:val="24"/>
          <w:lang w:eastAsia="ru-RU"/>
        </w:rPr>
        <w:t>С черепичной красной крышей,</w:t>
      </w:r>
    </w:p>
    <w:p w:rsidR="00CB2358" w:rsidRPr="00507A8B" w:rsidRDefault="00CB2358" w:rsidP="00CB23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A8B">
        <w:rPr>
          <w:rFonts w:ascii="Times New Roman" w:eastAsia="Times New Roman" w:hAnsi="Times New Roman" w:cs="Times New Roman"/>
          <w:sz w:val="24"/>
          <w:szCs w:val="24"/>
          <w:lang w:eastAsia="ru-RU"/>
        </w:rPr>
        <w:t>С фиолетовой трубой…</w:t>
      </w:r>
    </w:p>
    <w:p w:rsidR="00CB2358" w:rsidRPr="00507A8B" w:rsidRDefault="00CB2358" w:rsidP="00CB23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A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(Андрей </w:t>
      </w:r>
      <w:proofErr w:type="spellStart"/>
      <w:r w:rsidRPr="00507A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Парошин</w:t>
      </w:r>
      <w:proofErr w:type="spellEnd"/>
      <w:r w:rsidRPr="00507A8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CB2358" w:rsidRPr="00507A8B" w:rsidRDefault="00CB2358" w:rsidP="00CB23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того что бы научить ребенка лепить из </w:t>
      </w:r>
      <w:r w:rsidRPr="00507A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пластилина</w:t>
      </w:r>
      <w:r w:rsidRPr="00507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нужно в первую очередь нужно уметь лепить самому. </w:t>
      </w:r>
      <w:r w:rsidRPr="00507A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Лепка из пластилина</w:t>
      </w:r>
      <w:r w:rsidRPr="00507A8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- это прекрасное занятие чтобы</w:t>
      </w:r>
      <w:r w:rsidRPr="00507A8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B2358" w:rsidRPr="00507A8B" w:rsidRDefault="00CB2358" w:rsidP="00CB23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A8B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развивать мелкую моторику, это значит, что у детей стабилизируется координация движений;</w:t>
      </w:r>
    </w:p>
    <w:p w:rsidR="00CB2358" w:rsidRPr="00507A8B" w:rsidRDefault="00CB2358" w:rsidP="00CB23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A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хорошо развитая моторика конечностей помогает детям быстрее заговорить;</w:t>
      </w:r>
    </w:p>
    <w:p w:rsidR="00CB2358" w:rsidRPr="00507A8B" w:rsidRDefault="00CB2358" w:rsidP="00CB23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благодаря занятиям </w:t>
      </w:r>
      <w:r w:rsidRPr="00507A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лепкой</w:t>
      </w:r>
      <w:r w:rsidRPr="00507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детей укрепляется память – как зрительная, так и слуховая;</w:t>
      </w:r>
    </w:p>
    <w:p w:rsidR="00CB2358" w:rsidRPr="00507A8B" w:rsidRDefault="00CB2358" w:rsidP="00CB23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A8B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процесс создания новых форм из стандартных кусочков мягкого материала помогает развивать логическое мышление детей.</w:t>
      </w:r>
    </w:p>
    <w:p w:rsidR="00CB2358" w:rsidRPr="00507A8B" w:rsidRDefault="00CB2358" w:rsidP="00CB23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A8B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Развитие творческих способностей детей.</w:t>
      </w:r>
    </w:p>
    <w:p w:rsidR="00CB2358" w:rsidRPr="00507A8B" w:rsidRDefault="00CB2358" w:rsidP="00CB23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Начинать учить ребенка лепить из </w:t>
      </w:r>
      <w:r w:rsidRPr="00507A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пластилина</w:t>
      </w:r>
      <w:r w:rsidRPr="00507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правильно надо с элементарных основ, где ему необходимо показать, как катать из </w:t>
      </w:r>
      <w:r w:rsidRPr="00507A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пластилина палочки и шарики</w:t>
      </w:r>
      <w:r w:rsidRPr="00507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Затем следует постепенно усложнять задания по </w:t>
      </w:r>
      <w:r w:rsidRPr="00507A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лепке</w:t>
      </w:r>
      <w:r w:rsidRPr="00507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Таким образом, от простых основ ребенок сможет лепить из </w:t>
      </w:r>
      <w:r w:rsidRPr="00507A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пластилина</w:t>
      </w:r>
      <w:r w:rsidRPr="00507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фигуры и различные предметы. Главное в занятии с </w:t>
      </w:r>
      <w:r w:rsidRPr="00507A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лепкой из пластилина – практика</w:t>
      </w:r>
      <w:r w:rsidRPr="00507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Необходимо постоянно заниматься с ребенком </w:t>
      </w:r>
      <w:r w:rsidRPr="00507A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лепкой из пластилина</w:t>
      </w:r>
      <w:r w:rsidRPr="00507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только в таком случае он будет развиваться полноценно, и показывать окружающим свои творческие способности. </w:t>
      </w:r>
    </w:p>
    <w:p w:rsidR="00CB2358" w:rsidRPr="00507A8B" w:rsidRDefault="00CB2358" w:rsidP="00CB23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Обучать детей </w:t>
      </w:r>
      <w:r w:rsidRPr="00507A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лепке из пластилина</w:t>
      </w:r>
      <w:r w:rsidRPr="00507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проще всего на основе готовых презентаций или технологических карт, где подробно описана последовательность действий для создания того или иного элемента. Для ребенка самый лучший это наглядный материал и показ воспитателя. </w:t>
      </w:r>
    </w:p>
    <w:p w:rsidR="00CB2358" w:rsidRPr="00507A8B" w:rsidRDefault="00CB2358" w:rsidP="00CB23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 должен освоить такие </w:t>
      </w:r>
      <w:r w:rsidRPr="00507A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приемы как</w:t>
      </w:r>
      <w:r w:rsidRPr="00507A8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B2358" w:rsidRPr="00507A8B" w:rsidRDefault="00CB2358" w:rsidP="00CB23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A8B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507A8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деления на части</w:t>
      </w:r>
      <w:r w:rsidRPr="00507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откручивание, </w:t>
      </w:r>
      <w:proofErr w:type="spellStart"/>
      <w:r w:rsidRPr="00507A8B">
        <w:rPr>
          <w:rFonts w:ascii="Times New Roman" w:eastAsia="Times New Roman" w:hAnsi="Times New Roman" w:cs="Times New Roman"/>
          <w:sz w:val="24"/>
          <w:szCs w:val="24"/>
          <w:lang w:eastAsia="ru-RU"/>
        </w:rPr>
        <w:t>отщипывание</w:t>
      </w:r>
      <w:proofErr w:type="spellEnd"/>
      <w:r w:rsidRPr="00507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разрезание нитью, разрезание и надрезание стекой, формование. </w:t>
      </w:r>
    </w:p>
    <w:p w:rsidR="00CB2358" w:rsidRPr="00507A8B" w:rsidRDefault="00CB2358" w:rsidP="00CB23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A8B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507A8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придание формы</w:t>
      </w:r>
      <w:r w:rsidRPr="00507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раскатка в ладонях и на столе, сплющивание, вдавливание, вытягивание, сгибание. </w:t>
      </w:r>
    </w:p>
    <w:p w:rsidR="00CB2358" w:rsidRPr="00507A8B" w:rsidRDefault="00CB2358" w:rsidP="00CB23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A8B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507A8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соединение деталей</w:t>
      </w:r>
      <w:r w:rsidRPr="00507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прижатие, </w:t>
      </w:r>
      <w:proofErr w:type="spellStart"/>
      <w:r w:rsidRPr="00507A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примазывание</w:t>
      </w:r>
      <w:proofErr w:type="spellEnd"/>
      <w:r w:rsidRPr="00507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заглаживание. </w:t>
      </w:r>
    </w:p>
    <w:p w:rsidR="00CB2358" w:rsidRPr="00507A8B" w:rsidRDefault="00CB2358" w:rsidP="00CB23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A8B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507A8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оформление изделий</w:t>
      </w:r>
      <w:r w:rsidRPr="00507A8B">
        <w:rPr>
          <w:rFonts w:ascii="Times New Roman" w:eastAsia="Times New Roman" w:hAnsi="Times New Roman" w:cs="Times New Roman"/>
          <w:sz w:val="24"/>
          <w:szCs w:val="24"/>
          <w:lang w:eastAsia="ru-RU"/>
        </w:rPr>
        <w:t>: дополнение изделия мелкими деталями (</w:t>
      </w:r>
      <w:proofErr w:type="spellStart"/>
      <w:r w:rsidRPr="00507A8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налепами</w:t>
      </w:r>
      <w:proofErr w:type="spellEnd"/>
      <w:r w:rsidRPr="00507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процарапывание, оформление оттиском, технология росписи и </w:t>
      </w:r>
      <w:r w:rsidRPr="00507A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приемы работы с красками</w:t>
      </w:r>
      <w:r w:rsidRPr="00507A8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B2358" w:rsidRPr="00507A8B" w:rsidRDefault="00CB2358" w:rsidP="00CB23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Изображение предметов в </w:t>
      </w:r>
      <w:r w:rsidRPr="00507A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лепке</w:t>
      </w:r>
      <w:r w:rsidRPr="00507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ребенка является более простым, чем в рисовании. Здесь он имеет дело с реальным объемом, где нет надобности прибегать к условным средствам изображения. Наиболее легко дети овладевают изображением предметов конструктивной и растительной форм и с большими трудностями - изображением фигур человека и животного. Это связано со сложностью строения, </w:t>
      </w:r>
      <w:r w:rsidRPr="00507A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пластичностью их форм</w:t>
      </w:r>
      <w:r w:rsidRPr="00507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ребенку бывает трудно понять сложное анатомическое строение животных. </w:t>
      </w:r>
    </w:p>
    <w:p w:rsidR="00CB2358" w:rsidRDefault="00CB2358" w:rsidP="00CB23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7A8B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Важно, чтобы воспитатель учил детей изображению основных форм предметов с их яркими, характерными признаками. На занятиях дошкольники должны научиться передавать пропорции предметов, овладевать опре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деленными техническими умениями.</w:t>
      </w:r>
    </w:p>
    <w:p w:rsidR="00CB2358" w:rsidRDefault="00CB2358" w:rsidP="00CB23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9" name="Рисунок 33" descr="D:\Юлия\Мастер-класс. лепка\DSCN17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D:\Юлия\Мастер-класс. лепка\DSCN178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2358" w:rsidRDefault="00CB2358" w:rsidP="00CB23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4456998"/>
            <wp:effectExtent l="19050" t="0" r="3175" b="0"/>
            <wp:docPr id="10" name="Рисунок 34" descr="D:\Юлия\Мастер-класс. лепка\DSCN17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D:\Юлия\Мастер-класс. лепка\DSCN179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2358" w:rsidRDefault="00CB2358" w:rsidP="00CB23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456998"/>
            <wp:effectExtent l="19050" t="0" r="3175" b="0"/>
            <wp:docPr id="12" name="Рисунок 35" descr="D:\Юлия\Мастер-класс. лепка\DSCN17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D:\Юлия\Мастер-класс. лепка\DSCN179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2358" w:rsidRPr="00507A8B" w:rsidRDefault="00CB2358" w:rsidP="00CB23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4456998"/>
            <wp:effectExtent l="19050" t="0" r="3175" b="0"/>
            <wp:docPr id="13" name="Рисунок 36" descr="D:\Юлия\Мастер-класс. лепка\DSCN17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D:\Юлия\Мастер-класс. лепка\DSCN179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27C5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456998"/>
            <wp:effectExtent l="19050" t="0" r="3175" b="0"/>
            <wp:docPr id="15" name="Рисунок 37" descr="D:\Юлия\Мастер-класс. лепка\DSCN1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D:\Юлия\Мастер-класс. лепка\DSCN18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27C5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4456998"/>
            <wp:effectExtent l="19050" t="0" r="3175" b="0"/>
            <wp:docPr id="16" name="Рисунок 38" descr="D:\Юлия\Мастер-класс. лепка\DSCN1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D:\Юлия\Мастер-класс. лепка\DSCN180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27C5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5940425" cy="4456998"/>
            <wp:effectExtent l="19050" t="0" r="3175" b="0"/>
            <wp:docPr id="18" name="Рисунок 39" descr="D:\Юлия\Мастер-класс. лепка\DSCN1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D:\Юлия\Мастер-класс. лепка\DSCN181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27C5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4456998"/>
            <wp:effectExtent l="19050" t="0" r="3175" b="0"/>
            <wp:docPr id="19" name="Рисунок 40" descr="D:\Юлия\Мастер-класс. лепка\DSCN1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D:\Юлия\Мастер-класс. лепка\DSCN181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27C5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5940425" cy="4456998"/>
            <wp:effectExtent l="19050" t="0" r="3175" b="0"/>
            <wp:docPr id="21" name="Рисунок 41" descr="D:\Юлия\Мастер-класс. лепка\DSCN1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D:\Юлия\Мастер-класс. лепка\DSCN181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27C5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lastRenderedPageBreak/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5940425" cy="4456998"/>
            <wp:effectExtent l="19050" t="0" r="3175" b="0"/>
            <wp:docPr id="42" name="Рисунок 42" descr="D:\Юлия\Мастер-класс. лепка\DSCN1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D:\Юлия\Мастер-класс. лепка\DSCN182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75DA" w:rsidRDefault="0064532D">
      <w:r>
        <w:rPr>
          <w:noProof/>
          <w:lang w:eastAsia="ru-RU"/>
        </w:rPr>
        <w:lastRenderedPageBreak/>
        <w:drawing>
          <wp:inline distT="0" distB="0" distL="0" distR="0">
            <wp:extent cx="5940425" cy="7916169"/>
            <wp:effectExtent l="19050" t="0" r="3175" b="0"/>
            <wp:docPr id="1" name="Рисунок 1" descr="https://sun9-27.userapi.com/impf/c831209/v831209849/91f40/6hqLKqsTlXE.jpg?size=720x960&amp;quality=96&amp;sign=f26d05ecd0e0d1f2bd8c32f429c0d4a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7.userapi.com/impf/c831209/v831209849/91f40/6hqLKqsTlXE.jpg?size=720x960&amp;quality=96&amp;sign=f26d05ecd0e0d1f2bd8c32f429c0d4ad&amp;type=album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6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D75DA" w:rsidSect="00B15C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CB2358"/>
    <w:rsid w:val="0064532D"/>
    <w:rsid w:val="007D6016"/>
    <w:rsid w:val="00B15C71"/>
    <w:rsid w:val="00CB2358"/>
    <w:rsid w:val="00D301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3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23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23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428</Words>
  <Characters>2443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Витор</dc:creator>
  <cp:lastModifiedBy>Витор</cp:lastModifiedBy>
  <cp:revision>2</cp:revision>
  <dcterms:created xsi:type="dcterms:W3CDTF">2021-09-11T12:12:00Z</dcterms:created>
  <dcterms:modified xsi:type="dcterms:W3CDTF">2021-09-11T12:14:00Z</dcterms:modified>
</cp:coreProperties>
</file>