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42" w:rsidRPr="00FB0517" w:rsidRDefault="00F01A08" w:rsidP="00FB0517">
      <w:pPr>
        <w:spacing w:after="0" w:line="240" w:lineRule="auto"/>
        <w:ind w:firstLine="360"/>
        <w:jc w:val="center"/>
        <w:rPr>
          <w:rFonts w:eastAsia="Times New Roman"/>
          <w:color w:val="111111"/>
          <w:sz w:val="36"/>
          <w:szCs w:val="36"/>
          <w:lang w:eastAsia="ru-RU"/>
        </w:rPr>
      </w:pPr>
      <w:r w:rsidRPr="00FB0517">
        <w:rPr>
          <w:rFonts w:eastAsia="Times New Roman"/>
          <w:color w:val="111111"/>
          <w:sz w:val="36"/>
          <w:szCs w:val="36"/>
          <w:lang w:eastAsia="ru-RU"/>
        </w:rPr>
        <w:t xml:space="preserve">Протокол родительского </w:t>
      </w:r>
      <w:proofErr w:type="spellStart"/>
      <w:r w:rsidRPr="00FB0517">
        <w:rPr>
          <w:rFonts w:eastAsia="Times New Roman"/>
          <w:color w:val="111111"/>
          <w:sz w:val="36"/>
          <w:szCs w:val="36"/>
          <w:lang w:eastAsia="ru-RU"/>
        </w:rPr>
        <w:t>собоания</w:t>
      </w:r>
      <w:proofErr w:type="spellEnd"/>
      <w:r w:rsidRPr="00FB0517">
        <w:rPr>
          <w:rFonts w:eastAsia="Times New Roman"/>
          <w:color w:val="111111"/>
          <w:sz w:val="36"/>
          <w:szCs w:val="36"/>
          <w:lang w:eastAsia="ru-RU"/>
        </w:rPr>
        <w:t xml:space="preserve"> № 4 </w:t>
      </w:r>
      <w:r w:rsidR="001E3042" w:rsidRPr="001E3042">
        <w:rPr>
          <w:rFonts w:eastAsia="Times New Roman"/>
          <w:color w:val="111111"/>
          <w:sz w:val="36"/>
          <w:szCs w:val="36"/>
          <w:lang w:eastAsia="ru-RU"/>
        </w:rPr>
        <w:t xml:space="preserve">в группе раннего возраста </w:t>
      </w:r>
      <w:r w:rsidRPr="00FB0517">
        <w:rPr>
          <w:rFonts w:eastAsia="Times New Roman"/>
          <w:color w:val="111111"/>
          <w:sz w:val="36"/>
          <w:szCs w:val="36"/>
          <w:lang w:eastAsia="ru-RU"/>
        </w:rPr>
        <w:t>№ 8 МБДОУ Детский сад</w:t>
      </w:r>
      <w:r w:rsidR="009F7D19" w:rsidRPr="00FB0517">
        <w:rPr>
          <w:rFonts w:eastAsia="Times New Roman"/>
          <w:color w:val="111111"/>
          <w:sz w:val="36"/>
          <w:szCs w:val="36"/>
          <w:lang w:eastAsia="ru-RU"/>
        </w:rPr>
        <w:t xml:space="preserve"> 1</w:t>
      </w:r>
      <w:r w:rsidRPr="00FB0517">
        <w:rPr>
          <w:rFonts w:eastAsia="Times New Roman"/>
          <w:color w:val="111111"/>
          <w:sz w:val="36"/>
          <w:szCs w:val="36"/>
          <w:lang w:eastAsia="ru-RU"/>
        </w:rPr>
        <w:t>4 от 02</w:t>
      </w:r>
      <w:r w:rsidR="002C05EB">
        <w:rPr>
          <w:rFonts w:eastAsia="Times New Roman"/>
          <w:color w:val="111111"/>
          <w:sz w:val="36"/>
          <w:szCs w:val="36"/>
          <w:lang w:eastAsia="ru-RU"/>
        </w:rPr>
        <w:t xml:space="preserve"> </w:t>
      </w:r>
      <w:r w:rsidRPr="00FB0517">
        <w:rPr>
          <w:rFonts w:eastAsia="Times New Roman"/>
          <w:color w:val="111111"/>
          <w:sz w:val="36"/>
          <w:szCs w:val="36"/>
          <w:lang w:eastAsia="ru-RU"/>
        </w:rPr>
        <w:t>июня 2021 года.</w:t>
      </w:r>
    </w:p>
    <w:p w:rsidR="00F01A08" w:rsidRDefault="00F01A08" w:rsidP="00FB0517">
      <w:pPr>
        <w:spacing w:after="0" w:line="240" w:lineRule="auto"/>
        <w:ind w:firstLine="360"/>
        <w:jc w:val="center"/>
        <w:rPr>
          <w:rFonts w:eastAsia="Times New Roman"/>
          <w:b/>
          <w:color w:val="111111"/>
          <w:sz w:val="32"/>
          <w:szCs w:val="32"/>
          <w:lang w:eastAsia="ru-RU"/>
        </w:rPr>
      </w:pPr>
      <w:r w:rsidRPr="00FB0517">
        <w:rPr>
          <w:rFonts w:eastAsia="Times New Roman"/>
          <w:b/>
          <w:color w:val="111111"/>
          <w:sz w:val="32"/>
          <w:szCs w:val="32"/>
          <w:lang w:eastAsia="ru-RU"/>
        </w:rPr>
        <w:t>Тема</w:t>
      </w:r>
      <w:r w:rsidR="00FB0517">
        <w:rPr>
          <w:rFonts w:eastAsia="Times New Roman"/>
          <w:b/>
          <w:color w:val="111111"/>
          <w:sz w:val="32"/>
          <w:szCs w:val="32"/>
          <w:lang w:eastAsia="ru-RU"/>
        </w:rPr>
        <w:t>:</w:t>
      </w:r>
      <w:r w:rsidRPr="00FB0517">
        <w:rPr>
          <w:rFonts w:eastAsia="Times New Roman"/>
          <w:b/>
          <w:color w:val="111111"/>
          <w:sz w:val="32"/>
          <w:szCs w:val="32"/>
          <w:lang w:eastAsia="ru-RU"/>
        </w:rPr>
        <w:t xml:space="preserve"> «Вот какие мы большие!»</w:t>
      </w:r>
    </w:p>
    <w:p w:rsidR="00FB0517" w:rsidRPr="00FB0517" w:rsidRDefault="00FB0517" w:rsidP="00FB0517">
      <w:pPr>
        <w:spacing w:after="0" w:line="240" w:lineRule="auto"/>
        <w:ind w:firstLine="360"/>
        <w:jc w:val="center"/>
        <w:rPr>
          <w:rFonts w:eastAsia="Times New Roman"/>
          <w:b/>
          <w:color w:val="111111"/>
          <w:sz w:val="32"/>
          <w:szCs w:val="32"/>
          <w:lang w:eastAsia="ru-RU"/>
        </w:rPr>
      </w:pPr>
    </w:p>
    <w:p w:rsidR="00F01A08" w:rsidRPr="00FB0517" w:rsidRDefault="00F01A08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Присутствовало:12 человек</w:t>
      </w:r>
    </w:p>
    <w:p w:rsidR="00F01A08" w:rsidRPr="00FB0517" w:rsidRDefault="00F01A08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Отсутствовало:2 человека</w:t>
      </w:r>
    </w:p>
    <w:p w:rsidR="00F01A08" w:rsidRPr="00FB0517" w:rsidRDefault="00F01A08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Председатель: воспитатель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Гацина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Юлия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Вячеслвовна</w:t>
      </w:r>
      <w:proofErr w:type="spellEnd"/>
    </w:p>
    <w:p w:rsidR="00F01A08" w:rsidRPr="00FB0517" w:rsidRDefault="00F01A08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Секретарь: воспитатель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Татьяна Александровна</w:t>
      </w:r>
    </w:p>
    <w:p w:rsidR="00F01A08" w:rsidRPr="001E3042" w:rsidRDefault="00F01A08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подведение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итогов</w:t>
      </w:r>
      <w:r w:rsidR="00772700">
        <w:rPr>
          <w:rFonts w:eastAsia="Times New Roman"/>
          <w:color w:val="111111"/>
          <w:sz w:val="28"/>
          <w:szCs w:val="28"/>
          <w:lang w:eastAsia="ru-RU"/>
        </w:rPr>
        <w:t> воспитательно-образовательной деятельности в группе раннего развития в 2020-2021 учебном году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познакомить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с достижениями и успехами их детей; подвести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итоги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совместной деятельности воспитателя, детей и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1E3042" w:rsidRPr="001E3042" w:rsidRDefault="00FB0517" w:rsidP="001E3042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b/>
          <w:color w:val="111111"/>
          <w:sz w:val="28"/>
          <w:szCs w:val="28"/>
          <w:lang w:eastAsia="ru-RU"/>
        </w:rPr>
        <w:t>Ход</w:t>
      </w:r>
      <w:r w:rsidR="001E3042" w:rsidRPr="001E3042"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  <w:r w:rsidR="001E3042" w:rsidRPr="00FB0517">
        <w:rPr>
          <w:rFonts w:eastAsia="Times New Roman"/>
          <w:b/>
          <w:bCs/>
          <w:color w:val="111111"/>
          <w:sz w:val="28"/>
          <w:szCs w:val="28"/>
          <w:lang w:eastAsia="ru-RU"/>
        </w:rPr>
        <w:t>собрания</w:t>
      </w:r>
      <w:r w:rsidR="001E3042" w:rsidRPr="001E3042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1E3042" w:rsidRPr="00FB0517" w:rsidRDefault="001E3042" w:rsidP="00F01A08">
      <w:pPr>
        <w:pStyle w:val="a5"/>
        <w:numPr>
          <w:ilvl w:val="0"/>
          <w:numId w:val="1"/>
        </w:numPr>
        <w:spacing w:before="251" w:after="251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Вступительное слово воспитателя</w:t>
      </w:r>
      <w:r w:rsidR="00FB0517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B0517">
        <w:rPr>
          <w:rFonts w:eastAsia="Times New Roman"/>
          <w:color w:val="111111"/>
          <w:sz w:val="28"/>
          <w:szCs w:val="28"/>
          <w:lang w:eastAsia="ru-RU"/>
        </w:rPr>
        <w:t>Стадольской</w:t>
      </w:r>
      <w:proofErr w:type="spellEnd"/>
      <w:r w:rsidR="00FB0517"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  <w:r w:rsidR="00FB0517" w:rsidRPr="00FB0517">
        <w:rPr>
          <w:rFonts w:eastAsia="Times New Roman"/>
          <w:color w:val="111111"/>
          <w:sz w:val="28"/>
          <w:szCs w:val="28"/>
          <w:lang w:eastAsia="ru-RU"/>
        </w:rPr>
        <w:t>Игровое упражнение «А у нас»</w:t>
      </w:r>
    </w:p>
    <w:p w:rsidR="00FB0517" w:rsidRPr="00FB0517" w:rsidRDefault="00FB0517" w:rsidP="00FB0517">
      <w:pPr>
        <w:pStyle w:val="a5"/>
        <w:spacing w:before="251" w:after="251" w:line="240" w:lineRule="auto"/>
        <w:rPr>
          <w:rFonts w:eastAsia="Times New Roman"/>
          <w:color w:val="111111"/>
          <w:sz w:val="28"/>
          <w:szCs w:val="28"/>
          <w:lang w:eastAsia="ru-RU"/>
        </w:rPr>
      </w:pPr>
    </w:p>
    <w:p w:rsidR="00F01A08" w:rsidRPr="00FB0517" w:rsidRDefault="00F01A08" w:rsidP="00F01A08">
      <w:pPr>
        <w:pStyle w:val="a5"/>
        <w:numPr>
          <w:ilvl w:val="0"/>
          <w:numId w:val="1"/>
        </w:numPr>
        <w:spacing w:before="251" w:after="251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Подведение итогов усвоения образовательной программы по образовательным областям</w:t>
      </w:r>
      <w:r w:rsidR="00FB0517">
        <w:rPr>
          <w:rFonts w:eastAsia="Times New Roman"/>
          <w:color w:val="111111"/>
          <w:sz w:val="28"/>
          <w:szCs w:val="28"/>
          <w:lang w:eastAsia="ru-RU"/>
        </w:rPr>
        <w:t xml:space="preserve"> воспитателем </w:t>
      </w:r>
      <w:proofErr w:type="spellStart"/>
      <w:r w:rsidR="00FB0517">
        <w:rPr>
          <w:rFonts w:eastAsia="Times New Roman"/>
          <w:color w:val="111111"/>
          <w:sz w:val="28"/>
          <w:szCs w:val="28"/>
          <w:lang w:eastAsia="ru-RU"/>
        </w:rPr>
        <w:t>Гациной</w:t>
      </w:r>
      <w:proofErr w:type="spellEnd"/>
      <w:r w:rsidR="00FB0517">
        <w:rPr>
          <w:rFonts w:eastAsia="Times New Roman"/>
          <w:color w:val="111111"/>
          <w:sz w:val="28"/>
          <w:szCs w:val="28"/>
          <w:lang w:eastAsia="ru-RU"/>
        </w:rPr>
        <w:t xml:space="preserve"> Ю.В.</w:t>
      </w:r>
    </w:p>
    <w:p w:rsidR="00F01A08" w:rsidRPr="00FB0517" w:rsidRDefault="00F01A08" w:rsidP="00F01A08">
      <w:pPr>
        <w:pStyle w:val="a5"/>
        <w:numPr>
          <w:ilvl w:val="0"/>
          <w:numId w:val="2"/>
        </w:numPr>
        <w:spacing w:before="251" w:after="251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b/>
          <w:color w:val="111111"/>
          <w:sz w:val="28"/>
          <w:szCs w:val="28"/>
          <w:lang w:eastAsia="ru-RU"/>
        </w:rPr>
        <w:t>По первому вопросу</w:t>
      </w: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слушали воспитателя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Стадольскую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</w:p>
    <w:p w:rsidR="00F01A08" w:rsidRPr="00FB0517" w:rsidRDefault="00F01A08" w:rsidP="00FB0517">
      <w:pPr>
        <w:spacing w:before="251" w:after="251" w:line="240" w:lineRule="auto"/>
        <w:ind w:left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Она обратилась с приветственным вступительным словом к родителям.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В течение года все малыши развивались согласно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возрасту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 осваивали программный материал и показали положительную динамику по всем направлениям развития.</w:t>
      </w:r>
    </w:p>
    <w:p w:rsidR="00FB0517" w:rsidRPr="001E3042" w:rsidRDefault="001E3042" w:rsidP="00FB0517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Все дети хорошо адаптировались к детском саду. Легкая степень адаптации у</w:t>
      </w:r>
      <w:r w:rsidR="00F01A08" w:rsidRPr="00FB0517">
        <w:rPr>
          <w:rFonts w:eastAsia="Times New Roman"/>
          <w:color w:val="111111"/>
          <w:sz w:val="28"/>
          <w:szCs w:val="28"/>
          <w:lang w:eastAsia="ru-RU"/>
        </w:rPr>
        <w:t xml:space="preserve"> всех 14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детей,. Адаптацию мы прослеживали по наблюдению и фиксировал в карте адаптации (кушает ли ребёнок, ходит ли на горшок, идёт ли на контакт со взрослыми, с детьми, спит ли, эмоциональное поведение, </w:t>
      </w:r>
      <w:r w:rsidR="00FB0517" w:rsidRPr="001E3042">
        <w:rPr>
          <w:rFonts w:eastAsia="Times New Roman"/>
          <w:color w:val="111111"/>
          <w:sz w:val="28"/>
          <w:szCs w:val="28"/>
          <w:lang w:eastAsia="ru-RU"/>
        </w:rPr>
        <w:t>отрыв от мамы).</w:t>
      </w:r>
    </w:p>
    <w:p w:rsidR="001E3042" w:rsidRPr="00FB0517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В течение года были частые вспышки ОРЗ, ОРВИ. По этой причине у нас была низкая посещаемость всего. Потому что иммунитет у детей ещё не окреп, только развивается и </w:t>
      </w:r>
      <w:proofErr w:type="spellStart"/>
      <w:r w:rsidRPr="001E3042">
        <w:rPr>
          <w:rFonts w:eastAsia="Times New Roman"/>
          <w:color w:val="111111"/>
          <w:sz w:val="28"/>
          <w:szCs w:val="28"/>
          <w:lang w:eastAsia="ru-RU"/>
        </w:rPr>
        <w:t>растёт.</w:t>
      </w: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Причина</w:t>
      </w:r>
      <w:proofErr w:type="spellEnd"/>
      <w:r w:rsidRPr="001E3042">
        <w:rPr>
          <w:rFonts w:eastAsia="Times New Roman"/>
          <w:color w:val="111111"/>
          <w:sz w:val="28"/>
          <w:szCs w:val="28"/>
          <w:lang w:eastAsia="ru-RU"/>
        </w:rPr>
        <w:t>: малоподвижный образа жизни, мало прогулок, нахождение в помещение с большим количеством детей, стресс в период адаптационного периода. Иммунитет ослабевает и поэтому малыши часто болеют. Поэтому главной задачей в нашей работе это - сохранение и укрепление физического и психического здоровья детей. В течение всего года мы проводили физкультурно-оздоровительную работу и старались создавать условия для закаливания организма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кварцева</w:t>
      </w:r>
      <w:r w:rsidR="00470690" w:rsidRPr="00FB0517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ние</w:t>
      </w:r>
      <w:proofErr w:type="spellEnd"/>
      <w:r w:rsidR="00470690" w:rsidRPr="00FB0517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проветривание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FB0517" w:rsidRPr="001E3042" w:rsidRDefault="00FB0517" w:rsidP="00FB0517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b/>
          <w:color w:val="111111"/>
          <w:sz w:val="28"/>
          <w:szCs w:val="28"/>
          <w:lang w:eastAsia="ru-RU"/>
        </w:rPr>
        <w:t>Упражнение </w:t>
      </w:r>
      <w:r w:rsidRPr="001E3042">
        <w:rPr>
          <w:rFonts w:eastAsia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«А у нас»</w:t>
      </w:r>
    </w:p>
    <w:p w:rsidR="00FB0517" w:rsidRPr="00FB0517" w:rsidRDefault="00FB0517" w:rsidP="00FB05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lastRenderedPageBreak/>
        <w:t>Уважаемые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родители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 мы хотели, что бы вы тоже похвастались и сказали, что произошло нового с вашим малышом на ваш взгляд,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чему он научился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 чем вас удивил и порадовал, а может и напугал.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Родители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по очереди передают флажок и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«хвастаются»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каким-либо качеством, умением, способностью своего ребенка, которое у него появилось в этом году.</w:t>
      </w:r>
    </w:p>
    <w:p w:rsidR="00FB0517" w:rsidRPr="001E3042" w:rsidRDefault="00FB0517" w:rsidP="00FB05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Ответила Плеханова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Н.П.,что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ее сын, Максим, перестал бояться садиться на горшок. Ответила Панина В.А., что ее сын, Тимур, научился махать рукой на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прощание.Ответила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Шведова И.С., что ее дочь, Вика, стала лучше разговаривать и приучилась к горшку.</w:t>
      </w:r>
    </w:p>
    <w:p w:rsidR="00FB0517" w:rsidRPr="001E3042" w:rsidRDefault="00FB0517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470690" w:rsidRPr="00FB0517" w:rsidRDefault="00470690" w:rsidP="00470690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2.</w:t>
      </w:r>
      <w:r w:rsidRPr="00FB0517">
        <w:rPr>
          <w:rFonts w:eastAsia="Times New Roman"/>
          <w:b/>
          <w:color w:val="111111"/>
          <w:sz w:val="28"/>
          <w:szCs w:val="28"/>
          <w:lang w:eastAsia="ru-RU"/>
        </w:rPr>
        <w:t>По второму вопросу</w:t>
      </w: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слушали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Гацину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Ю.В., которая рассказала о итогах образовательной деятельности за прошедший учебный год.</w:t>
      </w:r>
    </w:p>
    <w:p w:rsidR="001E3042" w:rsidRPr="00FB0517" w:rsidRDefault="001E3042" w:rsidP="00470690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В начале года и в конце проводится диагностика детьми освоения программного содержания </w:t>
      </w:r>
      <w:r w:rsidRPr="00FB0517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(знаний, умений, навыков)</w:t>
      </w:r>
      <w:r w:rsidRPr="00FB0517">
        <w:rPr>
          <w:rFonts w:eastAsia="Times New Roman"/>
          <w:color w:val="111111"/>
          <w:sz w:val="28"/>
          <w:szCs w:val="28"/>
          <w:lang w:eastAsia="ru-RU"/>
        </w:rPr>
        <w:t> В начале учебного года у детей отсутствовал высокий уровень знаний и умений, но уже в конце учебного года значительно снизился процент низкого уровня, вырос средний уровень усвоения. Программа делится на 5 областей.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1) Физическое развитие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- хорошо спят (в начале года дети в период адаптации спали мало, а сей час они легко засыпают и спят весь промежуток времени сна; что свидетельствует о положительном </w:t>
      </w:r>
      <w:proofErr w:type="spellStart"/>
      <w:r w:rsidRPr="001E3042">
        <w:rPr>
          <w:rFonts w:eastAsia="Times New Roman"/>
          <w:color w:val="111111"/>
          <w:sz w:val="28"/>
          <w:szCs w:val="28"/>
          <w:lang w:eastAsia="ru-RU"/>
        </w:rPr>
        <w:t>психо-эмоциональном</w:t>
      </w:r>
      <w:proofErr w:type="spellEnd"/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 состоянии) активны в бодрствование (дети свободно ориентируются в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группе и играют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 легко реагируют на смену деятельности, имеют хороший аппетит.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- в воспитание КГН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умеют мыть руки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 помощью взрослых)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и пользоваться полотенцем, самостоятельно кушать (им можно держать ложку в кулачке, знают слова благодарности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и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- сформированы начальные представления о здоровом образе жизни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о личной гигиене, прогулке; сформированы простейшие навыки самостоятельности, опрятности, аккуратности. (то есть дети знают что необходимо умываться, чистить зубы, пользоваться расческой, полотенцем горшком, делать зарядку, гулять на свежем воздухе; и быть опрятным, какими принадлежностями нужно для этого пользоваться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в занятиях по развитию движений дети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научились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разным видам ходьбы и бега, прыгать, лазать, действовать по сигналу воспитателя Этому мы учились на занятиях по развитию движений. На конец года стоит отметить, что дети физически развиваются, с желанием двигаются, им интересно выполнять разнообразные физические упражнения, они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научились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выполнять действия с физкультурными пособиями. В соответствии с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возрастными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возможностями у них развивается координация движений, способны быстро реагировать на сигналы, переключаться с одного движения на другое. </w:t>
      </w:r>
      <w:r w:rsidRPr="00FB0517">
        <w:rPr>
          <w:rFonts w:eastAsia="Times New Roman"/>
          <w:bCs/>
          <w:color w:val="111111"/>
          <w:sz w:val="28"/>
          <w:szCs w:val="28"/>
          <w:lang w:eastAsia="ru-RU"/>
        </w:rPr>
        <w:t>Научились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выполнять задания и с большим желанием вступают в игровые действия.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lastRenderedPageBreak/>
        <w:t>2) Социально-коммуникативное развитие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- развита игровая деятельность (активны в подвижной </w:t>
      </w:r>
      <w:proofErr w:type="spellStart"/>
      <w:r w:rsidRPr="001E3042">
        <w:rPr>
          <w:rFonts w:eastAsia="Times New Roman"/>
          <w:color w:val="111111"/>
          <w:sz w:val="28"/>
          <w:szCs w:val="28"/>
          <w:lang w:eastAsia="ru-RU"/>
        </w:rPr>
        <w:t>игре,</w:t>
      </w: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играх с предметами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кормят, лечат куклу, погуляли на коляске или машине, приготовили обед, чай; машины поехали кататься, в гараж, покатали зверей).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- сформированы социальные нормы и правила поведения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«можно»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«плохо»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«хорошо»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(</w:t>
      </w: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можно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: делится с игрушкой, пожалеть </w:t>
      </w:r>
      <w:proofErr w:type="spellStart"/>
      <w:r w:rsidRPr="001E3042">
        <w:rPr>
          <w:rFonts w:eastAsia="Times New Roman"/>
          <w:color w:val="111111"/>
          <w:sz w:val="28"/>
          <w:szCs w:val="28"/>
          <w:lang w:eastAsia="ru-RU"/>
        </w:rPr>
        <w:t>другого,</w:t>
      </w: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нельзя</w:t>
      </w:r>
      <w:proofErr w:type="spellEnd"/>
      <w:r w:rsidRPr="001E3042">
        <w:rPr>
          <w:rFonts w:eastAsia="Times New Roman"/>
          <w:color w:val="111111"/>
          <w:sz w:val="28"/>
          <w:szCs w:val="28"/>
          <w:lang w:eastAsia="ru-RU"/>
        </w:rPr>
        <w:t xml:space="preserve">: драться, кусаться, </w:t>
      </w:r>
      <w:proofErr w:type="spellStart"/>
      <w:r w:rsidRPr="001E3042">
        <w:rPr>
          <w:rFonts w:eastAsia="Times New Roman"/>
          <w:color w:val="111111"/>
          <w:sz w:val="28"/>
          <w:szCs w:val="28"/>
          <w:lang w:eastAsia="ru-RU"/>
        </w:rPr>
        <w:t>шуметь,</w:t>
      </w:r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Адекватно</w:t>
      </w:r>
      <w:proofErr w:type="spellEnd"/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реагируют на запрет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нужно подождать и потерпеть)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развита трудовая деятельность (убирают игрушки, самостоятельно разуваются и обуваются, даже частично раздеваются, задвигают и могут принести стульчики)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сформированы первичные представления о труде взрослых, о правилах безопасности для человека и окружающего мира. (</w:t>
      </w:r>
      <w:proofErr w:type="spellStart"/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занют</w:t>
      </w:r>
      <w:proofErr w:type="spellEnd"/>
      <w:r w:rsidRPr="001E3042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трудовые действия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: моет, гладит, стирает, убирает; мама и папа работает)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3) Познавательное развитие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имеют представление о цвете, форме и величине (знают что предметы различаются по цвету, форме, величине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развиты конструктивные способности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(могут сооружать не сложные постройки из кубиков, </w:t>
      </w:r>
      <w:proofErr w:type="spellStart"/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мозайки</w:t>
      </w:r>
      <w:proofErr w:type="spellEnd"/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E3042" w:rsidRPr="001E3042" w:rsidRDefault="001E3042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имеют представление о различных видах предметов (игрушки, посуда, мебель, бытовая техника, одежда, о живой и неживой природе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(растения, домашние и дикие животные, птицы, солнце, небо)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 о явлениях природы, о явлениях общественной жизни </w:t>
      </w:r>
      <w:r w:rsidRPr="001E3042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(праздники, транспорт, профессии)</w:t>
      </w:r>
      <w:r w:rsidRPr="001E3042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4) Речевое развитие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проявляет интерес к книгам, рассматриванию иллюстраций, умеет сопереживать персонажам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способны понимать содержание литературного произведения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способны понимать небольшие рассказы без наглядного сопровождения</w:t>
      </w:r>
    </w:p>
    <w:p w:rsidR="001E3042" w:rsidRPr="001E3042" w:rsidRDefault="004313F4" w:rsidP="001E3042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- используют речь для общения 4 </w:t>
      </w:r>
      <w:proofErr w:type="spellStart"/>
      <w:r w:rsidRPr="00FB0517">
        <w:rPr>
          <w:rFonts w:eastAsia="Times New Roman"/>
          <w:color w:val="111111"/>
          <w:sz w:val="28"/>
          <w:szCs w:val="28"/>
          <w:lang w:eastAsia="ru-RU"/>
        </w:rPr>
        <w:t>человеа</w:t>
      </w:r>
      <w:proofErr w:type="spellEnd"/>
      <w:r w:rsidR="001E3042" w:rsidRPr="001E3042">
        <w:rPr>
          <w:rFonts w:eastAsia="Times New Roman"/>
          <w:color w:val="111111"/>
          <w:sz w:val="28"/>
          <w:szCs w:val="28"/>
          <w:lang w:eastAsia="ru-RU"/>
        </w:rPr>
        <w:t xml:space="preserve"> (</w:t>
      </w:r>
      <w:r w:rsidR="000135C4" w:rsidRPr="00FB0517">
        <w:rPr>
          <w:rFonts w:eastAsia="Times New Roman"/>
          <w:color w:val="111111"/>
          <w:sz w:val="28"/>
          <w:szCs w:val="28"/>
          <w:lang w:eastAsia="ru-RU"/>
        </w:rPr>
        <w:t xml:space="preserve">Максим А., </w:t>
      </w:r>
      <w:proofErr w:type="spellStart"/>
      <w:r w:rsidR="000135C4" w:rsidRPr="00FB0517">
        <w:rPr>
          <w:rFonts w:eastAsia="Times New Roman"/>
          <w:color w:val="111111"/>
          <w:sz w:val="28"/>
          <w:szCs w:val="28"/>
          <w:lang w:eastAsia="ru-RU"/>
        </w:rPr>
        <w:t>Лея,</w:t>
      </w:r>
      <w:r w:rsidRPr="00FB0517">
        <w:rPr>
          <w:rFonts w:eastAsia="Times New Roman"/>
          <w:color w:val="111111"/>
          <w:sz w:val="28"/>
          <w:szCs w:val="28"/>
          <w:lang w:eastAsia="ru-RU"/>
        </w:rPr>
        <w:t>Лиза</w:t>
      </w:r>
      <w:proofErr w:type="spellEnd"/>
      <w:r w:rsidRPr="00FB0517">
        <w:rPr>
          <w:rFonts w:eastAsia="Times New Roman"/>
          <w:color w:val="111111"/>
          <w:sz w:val="28"/>
          <w:szCs w:val="28"/>
          <w:lang w:eastAsia="ru-RU"/>
        </w:rPr>
        <w:t>, Вика)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5) Художественно –эстетическое развитие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1E3042" w:rsidRPr="001E3042" w:rsidRDefault="004313F4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t>- дети проявляю</w:t>
      </w:r>
      <w:r w:rsidR="001E3042" w:rsidRPr="001E3042">
        <w:rPr>
          <w:rFonts w:eastAsia="Times New Roman"/>
          <w:color w:val="111111"/>
          <w:sz w:val="28"/>
          <w:szCs w:val="28"/>
          <w:lang w:eastAsia="ru-RU"/>
        </w:rPr>
        <w:t>т интерес</w:t>
      </w:r>
      <w:r w:rsidRPr="00FB0517">
        <w:rPr>
          <w:rFonts w:eastAsia="Times New Roman"/>
          <w:color w:val="111111"/>
          <w:sz w:val="28"/>
          <w:szCs w:val="28"/>
          <w:lang w:eastAsia="ru-RU"/>
        </w:rPr>
        <w:t xml:space="preserve"> к</w:t>
      </w:r>
      <w:r w:rsidR="001E3042" w:rsidRPr="001E3042">
        <w:rPr>
          <w:rFonts w:eastAsia="Times New Roman"/>
          <w:color w:val="111111"/>
          <w:sz w:val="28"/>
          <w:szCs w:val="28"/>
          <w:lang w:eastAsia="ru-RU"/>
        </w:rPr>
        <w:t xml:space="preserve"> нетрадиционной технике рисования, с удоволь</w:t>
      </w:r>
      <w:r w:rsidRPr="00FB0517">
        <w:rPr>
          <w:rFonts w:eastAsia="Times New Roman"/>
          <w:color w:val="111111"/>
          <w:sz w:val="28"/>
          <w:szCs w:val="28"/>
          <w:lang w:eastAsia="ru-RU"/>
        </w:rPr>
        <w:t>ствием вступает в игру; выполняю</w:t>
      </w:r>
      <w:r w:rsidR="001E3042" w:rsidRPr="001E3042">
        <w:rPr>
          <w:rFonts w:eastAsia="Times New Roman"/>
          <w:color w:val="111111"/>
          <w:sz w:val="28"/>
          <w:szCs w:val="28"/>
          <w:lang w:eastAsia="ru-RU"/>
        </w:rPr>
        <w:t>т задание самостоятельно, почти без помощи взрослого</w:t>
      </w:r>
    </w:p>
    <w:p w:rsidR="001E3042" w:rsidRPr="001E3042" w:rsidRDefault="004313F4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B0517">
        <w:rPr>
          <w:rFonts w:eastAsia="Times New Roman"/>
          <w:color w:val="111111"/>
          <w:sz w:val="28"/>
          <w:szCs w:val="28"/>
          <w:lang w:eastAsia="ru-RU"/>
        </w:rPr>
        <w:lastRenderedPageBreak/>
        <w:t>- имею</w:t>
      </w:r>
      <w:r w:rsidR="001E3042" w:rsidRPr="001E3042">
        <w:rPr>
          <w:rFonts w:eastAsia="Times New Roman"/>
          <w:color w:val="111111"/>
          <w:sz w:val="28"/>
          <w:szCs w:val="28"/>
          <w:lang w:eastAsia="ru-RU"/>
        </w:rPr>
        <w:t>т представление о музыке, её назначении, о музыкальных инструментах</w:t>
      </w:r>
    </w:p>
    <w:p w:rsidR="001E3042" w:rsidRPr="001E3042" w:rsidRDefault="001E3042" w:rsidP="001E3042">
      <w:pPr>
        <w:spacing w:before="251" w:after="25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1E3042">
        <w:rPr>
          <w:rFonts w:eastAsia="Times New Roman"/>
          <w:color w:val="111111"/>
          <w:sz w:val="28"/>
          <w:szCs w:val="28"/>
          <w:lang w:eastAsia="ru-RU"/>
        </w:rPr>
        <w:t>- выполняют несложные танцевальные движения, упражнения. (с кубиками, ложками, молоточками, бубнами, платочками, цветами; умеют хлопать, топать, кружиться, ходьба под музыку)</w:t>
      </w:r>
    </w:p>
    <w:p w:rsidR="000F6FDD" w:rsidRPr="00FB0517" w:rsidRDefault="00470690">
      <w:pPr>
        <w:rPr>
          <w:sz w:val="28"/>
          <w:szCs w:val="28"/>
        </w:rPr>
      </w:pPr>
      <w:r w:rsidRPr="00FB0517">
        <w:rPr>
          <w:sz w:val="28"/>
          <w:szCs w:val="28"/>
        </w:rPr>
        <w:t xml:space="preserve">Заключительное слово родителям сказала </w:t>
      </w:r>
      <w:proofErr w:type="spellStart"/>
      <w:r w:rsidRPr="00FB0517">
        <w:rPr>
          <w:sz w:val="28"/>
          <w:szCs w:val="28"/>
        </w:rPr>
        <w:t>Стадольская</w:t>
      </w:r>
      <w:proofErr w:type="spellEnd"/>
      <w:r w:rsidRPr="00FB0517">
        <w:rPr>
          <w:sz w:val="28"/>
          <w:szCs w:val="28"/>
        </w:rPr>
        <w:t xml:space="preserve"> Т.А.,  в котором она поблагодарила родительский комитет и всех родителей группы за плодо</w:t>
      </w:r>
      <w:r w:rsidR="00BF0BFD">
        <w:rPr>
          <w:sz w:val="28"/>
          <w:szCs w:val="28"/>
        </w:rPr>
        <w:t xml:space="preserve">творное сотрудничество в </w:t>
      </w:r>
      <w:r w:rsidRPr="00FB0517">
        <w:rPr>
          <w:sz w:val="28"/>
          <w:szCs w:val="28"/>
        </w:rPr>
        <w:t xml:space="preserve"> учебном году. А также сообщила родителям о том, что с 1 сентября 2021 года дети перех</w:t>
      </w:r>
      <w:r w:rsidR="00BF0BFD">
        <w:rPr>
          <w:sz w:val="28"/>
          <w:szCs w:val="28"/>
        </w:rPr>
        <w:t xml:space="preserve">одят в </w:t>
      </w:r>
      <w:proofErr w:type="spellStart"/>
      <w:r w:rsidR="00BF0BFD">
        <w:rPr>
          <w:sz w:val="28"/>
          <w:szCs w:val="28"/>
        </w:rPr>
        <w:t>перую</w:t>
      </w:r>
      <w:proofErr w:type="spellEnd"/>
      <w:r w:rsidR="00BF0BFD">
        <w:rPr>
          <w:sz w:val="28"/>
          <w:szCs w:val="28"/>
        </w:rPr>
        <w:t xml:space="preserve"> младшую группу № 5 на второй этаж корпуса.</w:t>
      </w:r>
    </w:p>
    <w:p w:rsidR="00BF0BFD" w:rsidRDefault="00470690">
      <w:pPr>
        <w:rPr>
          <w:sz w:val="28"/>
          <w:szCs w:val="28"/>
        </w:rPr>
      </w:pPr>
      <w:r w:rsidRPr="00FB0517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470690" w:rsidRPr="00FB0517" w:rsidRDefault="00BF0B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="00470690" w:rsidRPr="00FB0517">
        <w:rPr>
          <w:sz w:val="28"/>
          <w:szCs w:val="28"/>
        </w:rPr>
        <w:t>Председатель:</w:t>
      </w:r>
      <w:r>
        <w:rPr>
          <w:sz w:val="28"/>
          <w:szCs w:val="28"/>
        </w:rPr>
        <w:t>Гацина</w:t>
      </w:r>
      <w:proofErr w:type="spellEnd"/>
      <w:r>
        <w:rPr>
          <w:sz w:val="28"/>
          <w:szCs w:val="28"/>
        </w:rPr>
        <w:t xml:space="preserve"> Ю.В.</w:t>
      </w:r>
    </w:p>
    <w:p w:rsidR="00470690" w:rsidRDefault="00470690">
      <w:pPr>
        <w:rPr>
          <w:sz w:val="28"/>
          <w:szCs w:val="28"/>
        </w:rPr>
      </w:pPr>
      <w:r w:rsidRPr="00FB0517">
        <w:rPr>
          <w:sz w:val="28"/>
          <w:szCs w:val="28"/>
        </w:rPr>
        <w:t xml:space="preserve">                                                                          </w:t>
      </w:r>
      <w:r w:rsidR="00BF0BFD">
        <w:rPr>
          <w:sz w:val="28"/>
          <w:szCs w:val="28"/>
        </w:rPr>
        <w:t xml:space="preserve">   </w:t>
      </w:r>
      <w:r w:rsidRPr="00FB0517">
        <w:rPr>
          <w:sz w:val="28"/>
          <w:szCs w:val="28"/>
        </w:rPr>
        <w:t xml:space="preserve"> </w:t>
      </w:r>
      <w:proofErr w:type="spellStart"/>
      <w:r w:rsidRPr="00FB0517">
        <w:rPr>
          <w:sz w:val="28"/>
          <w:szCs w:val="28"/>
        </w:rPr>
        <w:t>Секрета</w:t>
      </w:r>
      <w:r w:rsidRPr="009F7D19">
        <w:rPr>
          <w:sz w:val="28"/>
          <w:szCs w:val="28"/>
        </w:rPr>
        <w:t>рь:</w:t>
      </w:r>
      <w:r w:rsidR="00BF0BFD">
        <w:rPr>
          <w:sz w:val="28"/>
          <w:szCs w:val="28"/>
        </w:rPr>
        <w:t>Стадольская</w:t>
      </w:r>
      <w:proofErr w:type="spellEnd"/>
      <w:r w:rsidR="00BF0BFD">
        <w:rPr>
          <w:sz w:val="28"/>
          <w:szCs w:val="28"/>
        </w:rPr>
        <w:t xml:space="preserve"> Т.А.</w:t>
      </w: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>
      <w:pPr>
        <w:rPr>
          <w:sz w:val="28"/>
          <w:szCs w:val="28"/>
        </w:rPr>
      </w:pP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Регистрационный лист родителей , присутствующих на родительском собрании № 4 группы раннего возраста № 8 МБДОУ Детский сад № 14 от 02 июня 2021 года.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</w:t>
      </w:r>
    </w:p>
    <w:p w:rsidR="00BF0BFD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14.</w:t>
      </w:r>
    </w:p>
    <w:p w:rsidR="00BF0BFD" w:rsidRPr="009F7D19" w:rsidRDefault="00BF0BFD" w:rsidP="00BF0B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15.</w:t>
      </w:r>
    </w:p>
    <w:sectPr w:rsidR="00BF0BFD" w:rsidRPr="009F7D19" w:rsidSect="00BF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47BE2"/>
    <w:multiLevelType w:val="hybridMultilevel"/>
    <w:tmpl w:val="60367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47DC5"/>
    <w:multiLevelType w:val="hybridMultilevel"/>
    <w:tmpl w:val="FE14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E3042"/>
    <w:rsid w:val="000135C4"/>
    <w:rsid w:val="00016976"/>
    <w:rsid w:val="000F6FDD"/>
    <w:rsid w:val="00107D36"/>
    <w:rsid w:val="001E3042"/>
    <w:rsid w:val="002C05EB"/>
    <w:rsid w:val="004313F4"/>
    <w:rsid w:val="00434D6E"/>
    <w:rsid w:val="00470690"/>
    <w:rsid w:val="004C0316"/>
    <w:rsid w:val="00772700"/>
    <w:rsid w:val="009F7D19"/>
    <w:rsid w:val="00BF0BFD"/>
    <w:rsid w:val="00CF26C7"/>
    <w:rsid w:val="00F01A08"/>
    <w:rsid w:val="00FB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DD"/>
  </w:style>
  <w:style w:type="paragraph" w:styleId="1">
    <w:name w:val="heading 1"/>
    <w:basedOn w:val="a"/>
    <w:link w:val="10"/>
    <w:uiPriority w:val="9"/>
    <w:qFormat/>
    <w:rsid w:val="001E304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042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30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0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042"/>
    <w:rPr>
      <w:b/>
      <w:bCs/>
    </w:rPr>
  </w:style>
  <w:style w:type="paragraph" w:styleId="a5">
    <w:name w:val="List Paragraph"/>
    <w:basedOn w:val="a"/>
    <w:uiPriority w:val="34"/>
    <w:qFormat/>
    <w:rsid w:val="00F01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Витор</cp:lastModifiedBy>
  <cp:revision>2</cp:revision>
  <dcterms:created xsi:type="dcterms:W3CDTF">2021-08-28T09:23:00Z</dcterms:created>
  <dcterms:modified xsi:type="dcterms:W3CDTF">2021-08-28T09:23:00Z</dcterms:modified>
</cp:coreProperties>
</file>